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5341"/>
      </w:tblGrid>
      <w:tr w:rsidR="005E6DAE" w:rsidRPr="00E87ADA">
        <w:trPr>
          <w:trHeight w:val="5102"/>
        </w:trPr>
        <w:tc>
          <w:tcPr>
            <w:tcW w:w="2500" w:type="pct"/>
          </w:tcPr>
          <w:p w:rsidR="005E6DAE" w:rsidRPr="00D64FFC" w:rsidRDefault="005E6DAE" w:rsidP="00625F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 xml:space="preserve">Der Prophet </w:t>
            </w:r>
            <w:r w:rsidRPr="00D64FFC">
              <w:rPr>
                <w:rFonts w:ascii="Verdana" w:hAnsi="Verdana" w:cs="Verdana"/>
                <w:b/>
                <w:bCs/>
                <w:noProof/>
                <w:color w:val="030E19"/>
                <w:sz w:val="22"/>
                <w:szCs w:val="22"/>
                <w:bdr w:val="none" w:sz="0" w:space="0" w:color="auto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rFonts w:ascii="Calibri" w:hAnsi="Calibri" w:cs="Calibri"/>
                <w:sz w:val="28"/>
                <w:szCs w:val="28"/>
              </w:rPr>
              <w:t xml:space="preserve"> sagte: "Wenn einer von euch in die Moschee eintritt, soll er … 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3A2C61">
            <w:pPr>
              <w:rPr>
                <w:rFonts w:ascii="Calibri" w:hAnsi="Calibri" w:cs="Calibri"/>
                <w:sz w:val="22"/>
                <w:szCs w:val="22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… ein Gebet aus zwei Rak'a verrichten, ehe er sich hinsetzt."</w:t>
            </w:r>
            <w:r w:rsidRPr="00D64FFC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D64FFC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:rsidR="005E6DAE" w:rsidRPr="00D64FFC" w:rsidRDefault="005E6DAE" w:rsidP="00625F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 xml:space="preserve">Der Prophet </w:t>
            </w:r>
            <w:r w:rsidRPr="00D64FFC">
              <w:rPr>
                <w:rFonts w:ascii="Calibri" w:hAnsi="Calibri" w:cs="Calibri"/>
                <w:noProof/>
                <w:sz w:val="28"/>
                <w:szCs w:val="28"/>
              </w:rPr>
              <w:pict>
                <v:shape id="Grafik 5" o:spid="_x0000_i1026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rFonts w:ascii="Calibri" w:hAnsi="Calibri" w:cs="Calibri"/>
                <w:sz w:val="28"/>
                <w:szCs w:val="28"/>
              </w:rPr>
              <w:t xml:space="preserve"> sagte: „Wer eine Moschee errichtet, und damit nur das Wohlwollen Allahs zum Ziel hat, dem … </w:t>
            </w: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625FE9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3A2C61">
            <w:pPr>
              <w:rPr>
                <w:rFonts w:ascii="Calibri" w:hAnsi="Calibri" w:cs="Calibri"/>
                <w:sz w:val="22"/>
                <w:szCs w:val="22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… errichtet Allah ein gleiches (Haus) im Paradies.“</w:t>
            </w:r>
          </w:p>
          <w:p w:rsidR="005E6DAE" w:rsidRPr="00D64FFC" w:rsidRDefault="005E6DAE" w:rsidP="00DF65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DAE" w:rsidRPr="00E87ADA">
        <w:trPr>
          <w:trHeight w:val="4946"/>
        </w:trPr>
        <w:tc>
          <w:tcPr>
            <w:tcW w:w="2500" w:type="pct"/>
          </w:tcPr>
          <w:p w:rsidR="005E6DAE" w:rsidRPr="00D64FFC" w:rsidRDefault="005E6DAE" w:rsidP="004376A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4376AE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4376AE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Der Prophet </w:t>
            </w:r>
            <w:r w:rsidRPr="00D64FFC">
              <w:rPr>
                <w:rFonts w:ascii="Calibri" w:hAnsi="Calibri" w:cs="Calibri"/>
                <w:noProof/>
                <w:sz w:val="28"/>
                <w:szCs w:val="28"/>
              </w:rPr>
              <w:pict>
                <v:shape id="Grafik 10" o:spid="_x0000_i1027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rFonts w:ascii="Calibri" w:hAnsi="Calibri" w:cs="Calibri"/>
                <w:sz w:val="28"/>
                <w:szCs w:val="28"/>
              </w:rPr>
              <w:t> sagte: „Wahrlich, der Gläubige ist für den Gläubigen wie …</w:t>
            </w:r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D64FFC">
            <w:pPr>
              <w:pStyle w:val="NormalWeb"/>
              <w:spacing w:before="0" w:beforeAutospacing="0" w:line="268" w:lineRule="atLeast"/>
              <w:rPr>
                <w:rFonts w:ascii="Calibri" w:hAnsi="Calibri" w:cs="Calibri"/>
                <w:sz w:val="22"/>
                <w:szCs w:val="22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 xml:space="preserve">… ein Mauerwerk ein Teil hält den anderen fest.“ Und er schob demonstrativ seine Finger ineinander. </w:t>
            </w:r>
          </w:p>
        </w:tc>
        <w:tc>
          <w:tcPr>
            <w:tcW w:w="2500" w:type="pct"/>
          </w:tcPr>
          <w:p w:rsidR="005E6DAE" w:rsidRPr="00D64FFC" w:rsidRDefault="005E6DAE" w:rsidP="005037F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5037F5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Der Prophet</w:t>
            </w:r>
            <w:r w:rsidRPr="00D64FFC">
              <w:rPr>
                <w:sz w:val="28"/>
                <w:szCs w:val="28"/>
              </w:rPr>
              <w:t> </w:t>
            </w:r>
            <w:r w:rsidRPr="00D64FFC">
              <w:rPr>
                <w:rFonts w:ascii="Calibri" w:hAnsi="Calibri" w:cs="Calibri"/>
                <w:noProof/>
                <w:sz w:val="28"/>
                <w:szCs w:val="28"/>
              </w:rPr>
              <w:pict>
                <v:shape id="Grafik 6" o:spid="_x0000_i1028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rFonts w:ascii="Calibri" w:hAnsi="Calibri" w:cs="Calibri"/>
                <w:sz w:val="28"/>
                <w:szCs w:val="28"/>
              </w:rPr>
              <w:t xml:space="preserve"> sagte: "Die besten von euch sind diejenigen, … </w:t>
            </w: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DF6525">
            <w:pPr>
              <w:rPr>
                <w:rFonts w:ascii="Calibri" w:hAnsi="Calibri" w:cs="Calibri"/>
                <w:sz w:val="22"/>
                <w:szCs w:val="22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… die den besten Charakter haben."</w:t>
            </w:r>
          </w:p>
          <w:p w:rsidR="005E6DAE" w:rsidRPr="00D64FFC" w:rsidRDefault="005E6DAE" w:rsidP="00DF65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DAE" w:rsidRPr="00E87ADA">
        <w:trPr>
          <w:trHeight w:val="4778"/>
        </w:trPr>
        <w:tc>
          <w:tcPr>
            <w:tcW w:w="2500" w:type="pct"/>
          </w:tcPr>
          <w:p w:rsidR="005E6DAE" w:rsidRPr="00D64FFC" w:rsidRDefault="005E6DAE" w:rsidP="005037F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5037F5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Der Prophet </w:t>
            </w:r>
            <w:r w:rsidRPr="00D64FFC">
              <w:rPr>
                <w:rFonts w:ascii="Calibri" w:hAnsi="Calibri" w:cs="Calibri"/>
                <w:noProof/>
                <w:sz w:val="28"/>
                <w:szCs w:val="28"/>
              </w:rPr>
              <w:pict>
                <v:shape id="Grafik 8" o:spid="_x0000_i1029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rFonts w:ascii="Calibri" w:hAnsi="Calibri" w:cs="Calibri"/>
                <w:sz w:val="28"/>
                <w:szCs w:val="28"/>
              </w:rPr>
              <w:t> sagte: „Keiner von euch soll sich den Tod wünschen, …</w:t>
            </w:r>
            <w:bookmarkStart w:id="0" w:name="_GoBack"/>
            <w:bookmarkEnd w:id="0"/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D64FFC">
            <w:pPr>
              <w:pStyle w:val="NormalWeb"/>
              <w:spacing w:before="0" w:beforeAutospacing="0"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… denn er kann entweder ein Wohltäter sein, der seine guten Werke vermehren kann, oder aber ein Übeltäter, der sich zur Reue zurückbesinnen mag! "</w:t>
            </w:r>
          </w:p>
          <w:p w:rsidR="005E6DAE" w:rsidRPr="00D64FFC" w:rsidRDefault="005E6DAE" w:rsidP="00D64FFC">
            <w:pPr>
              <w:pStyle w:val="NormalWeb"/>
              <w:spacing w:before="0" w:beforeAutospacing="0" w:line="268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5E6DAE" w:rsidRPr="00D64FFC" w:rsidRDefault="005E6DAE" w:rsidP="005037F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64FFC">
              <w:rPr>
                <w:rFonts w:ascii="Calibri" w:hAnsi="Calibri" w:cs="Calibri"/>
                <w:b/>
                <w:bCs/>
                <w:sz w:val="28"/>
                <w:szCs w:val="28"/>
              </w:rPr>
              <w:t>Praktische Aufgabe</w:t>
            </w:r>
          </w:p>
          <w:p w:rsidR="005E6DAE" w:rsidRPr="00D64FFC" w:rsidRDefault="005E6DAE" w:rsidP="005037F5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F6525">
            <w:pPr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Vervollständigte den Hadith:</w:t>
            </w:r>
          </w:p>
          <w:p w:rsidR="005E6DAE" w:rsidRPr="00D64FFC" w:rsidRDefault="005E6DAE" w:rsidP="00D64FF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Der Prophet</w:t>
            </w:r>
            <w:r w:rsidRPr="00D64FFC">
              <w:rPr>
                <w:sz w:val="28"/>
                <w:szCs w:val="28"/>
              </w:rPr>
              <w:t> </w:t>
            </w:r>
            <w:r w:rsidRPr="00D64FFC">
              <w:rPr>
                <w:rFonts w:ascii="Calibri" w:hAnsi="Calibri" w:cs="Calibri"/>
                <w:noProof/>
                <w:sz w:val="28"/>
                <w:szCs w:val="28"/>
              </w:rPr>
              <w:pict>
                <v:shape id="Grafik 9" o:spid="_x0000_i1030" type="#_x0000_t75" alt=" möge Allah ihn in Ehren halten und ihm Wohlergehen schenken " style="width:18pt;height:18pt;visibility:visible">
                  <v:imagedata r:id="rId5" o:title=""/>
                </v:shape>
              </w:pict>
            </w:r>
            <w:r w:rsidRPr="00D64FFC">
              <w:rPr>
                <w:sz w:val="28"/>
                <w:szCs w:val="28"/>
              </w:rPr>
              <w:t> </w:t>
            </w:r>
            <w:r w:rsidRPr="00D64FFC">
              <w:rPr>
                <w:rFonts w:ascii="Calibri" w:hAnsi="Calibri" w:cs="Calibri"/>
                <w:sz w:val="28"/>
                <w:szCs w:val="28"/>
              </w:rPr>
              <w:t>sagte: "Die obere Hand ist besser als …</w:t>
            </w:r>
          </w:p>
          <w:p w:rsidR="005E6DAE" w:rsidRPr="00D64FFC" w:rsidRDefault="005E6DAE" w:rsidP="00D64FFC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:rsidR="005E6DAE" w:rsidRPr="00D64FFC" w:rsidRDefault="005E6DAE" w:rsidP="00D64FFC">
            <w:pPr>
              <w:pStyle w:val="NormalWeb"/>
              <w:spacing w:after="0" w:afterAutospacing="0" w:line="268" w:lineRule="atLeast"/>
              <w:rPr>
                <w:rFonts w:ascii="Calibri" w:hAnsi="Calibri" w:cs="Calibri"/>
                <w:sz w:val="28"/>
                <w:szCs w:val="28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Antwort:</w:t>
            </w:r>
          </w:p>
          <w:p w:rsidR="005E6DAE" w:rsidRPr="00D64FFC" w:rsidRDefault="005E6DAE" w:rsidP="00D64F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4FFC">
              <w:rPr>
                <w:rFonts w:ascii="Calibri" w:hAnsi="Calibri" w:cs="Calibri"/>
                <w:sz w:val="28"/>
                <w:szCs w:val="28"/>
              </w:rPr>
              <w:t>… die untere Hand denn die obere Hand ist die Spendende und die untere Hand ist die Bettelnde."</w:t>
            </w:r>
          </w:p>
        </w:tc>
      </w:tr>
    </w:tbl>
    <w:p w:rsidR="005E6DAE" w:rsidRDefault="005E6DAE"/>
    <w:sectPr w:rsidR="005E6DAE" w:rsidSect="00531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3E5D"/>
    <w:multiLevelType w:val="hybridMultilevel"/>
    <w:tmpl w:val="6F880C80"/>
    <w:lvl w:ilvl="0" w:tplc="61CC3C2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0B65368"/>
    <w:multiLevelType w:val="hybridMultilevel"/>
    <w:tmpl w:val="29D676C6"/>
    <w:lvl w:ilvl="0" w:tplc="61CC3C2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4A653A44"/>
    <w:multiLevelType w:val="hybridMultilevel"/>
    <w:tmpl w:val="0816A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CF83B57"/>
    <w:multiLevelType w:val="hybridMultilevel"/>
    <w:tmpl w:val="66D8C32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ADA"/>
    <w:rsid w:val="00313D6E"/>
    <w:rsid w:val="003A2C61"/>
    <w:rsid w:val="004376AE"/>
    <w:rsid w:val="005037F5"/>
    <w:rsid w:val="005318A1"/>
    <w:rsid w:val="00585D5D"/>
    <w:rsid w:val="005E5BED"/>
    <w:rsid w:val="005E6DAE"/>
    <w:rsid w:val="00625FE9"/>
    <w:rsid w:val="00705238"/>
    <w:rsid w:val="008F66DB"/>
    <w:rsid w:val="00947455"/>
    <w:rsid w:val="00A827E9"/>
    <w:rsid w:val="00B458CB"/>
    <w:rsid w:val="00B57BEC"/>
    <w:rsid w:val="00BF0425"/>
    <w:rsid w:val="00D64FFC"/>
    <w:rsid w:val="00DE0A4B"/>
    <w:rsid w:val="00DF6525"/>
    <w:rsid w:val="00E37E7B"/>
    <w:rsid w:val="00E87ADA"/>
    <w:rsid w:val="00F3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DA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625FE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625FE9"/>
    <w:rPr>
      <w:rFonts w:ascii="Times New Roman" w:hAnsi="Times New Roman" w:cs="Times New Roman"/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99"/>
    <w:rsid w:val="00E87AD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87ADA"/>
  </w:style>
  <w:style w:type="paragraph" w:styleId="NormalWeb">
    <w:name w:val="Normal (Web)"/>
    <w:basedOn w:val="Normal"/>
    <w:uiPriority w:val="99"/>
    <w:rsid w:val="00E87A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87A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25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FE9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178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Praktische Aufgabe</dc:title>
  <dc:subject/>
  <dc:creator>chebba</dc:creator>
  <cp:keywords/>
  <dc:description/>
  <cp:lastModifiedBy>Saleh</cp:lastModifiedBy>
  <cp:revision>2</cp:revision>
  <dcterms:created xsi:type="dcterms:W3CDTF">2013-02-04T12:31:00Z</dcterms:created>
  <dcterms:modified xsi:type="dcterms:W3CDTF">2013-02-04T12:31:00Z</dcterms:modified>
</cp:coreProperties>
</file>